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DEDB" w14:textId="77777777"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14:paraId="27C74317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2265806E" w14:textId="3F550F49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F468D">
        <w:rPr>
          <w:rFonts w:ascii="Arial Narrow" w:hAnsi="Arial Narrow"/>
        </w:rPr>
        <w:t xml:space="preserve"> </w:t>
      </w:r>
      <w:r w:rsidR="00344D73">
        <w:rPr>
          <w:rFonts w:ascii="Arial Narrow" w:hAnsi="Arial Narrow"/>
        </w:rPr>
        <w:t>4</w:t>
      </w:r>
      <w:r w:rsidR="00064483" w:rsidRPr="00345ACC">
        <w:rPr>
          <w:rFonts w:ascii="Arial Narrow" w:hAnsi="Arial Narrow"/>
          <w:b/>
        </w:rPr>
        <w:t>/202</w:t>
      </w:r>
      <w:r w:rsidR="001E61FE">
        <w:rPr>
          <w:rFonts w:ascii="Arial Narrow" w:hAnsi="Arial Narrow"/>
          <w:b/>
        </w:rPr>
        <w:t>2</w:t>
      </w:r>
    </w:p>
    <w:p w14:paraId="2AFCC2D8" w14:textId="77777777"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3DCBABDD" w14:textId="77777777"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498D1D7E" w14:textId="77777777"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14:paraId="45B14D4E" w14:textId="77777777"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14:paraId="3DEF7DB5" w14:textId="77777777"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14:paraId="27B65076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18399231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73AA14AD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5EE8177F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KRS/CEiDG)</w:t>
      </w:r>
    </w:p>
    <w:p w14:paraId="08DA5DA6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3C475C1B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18A5577F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1A1A54E4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766C4148" w14:textId="77777777" w:rsidTr="0062794C">
        <w:tc>
          <w:tcPr>
            <w:tcW w:w="9212" w:type="dxa"/>
            <w:shd w:val="clear" w:color="auto" w:fill="D9D9D9"/>
          </w:tcPr>
          <w:p w14:paraId="7F3779AE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0E43F3A9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(Dz.U. poz. 2019 ze zm.) (dalej jako: ustawa Pzp), dotyczące:</w:t>
            </w:r>
          </w:p>
          <w:p w14:paraId="5FE76027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FD42ED6" w14:textId="77777777" w:rsidR="00064483" w:rsidRDefault="00064483" w:rsidP="007F468D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  <w:r w:rsidR="007F468D">
              <w:rPr>
                <w:rFonts w:ascii="Arial Narrow" w:hAnsi="Arial Narrow"/>
                <w:b/>
                <w:sz w:val="21"/>
                <w:szCs w:val="21"/>
                <w:u w:val="single"/>
              </w:rPr>
              <w:t xml:space="preserve">    </w:t>
            </w: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  <w:p w14:paraId="2ADE34E6" w14:textId="77777777" w:rsidR="009754F5" w:rsidRPr="009754F5" w:rsidRDefault="009754F5" w:rsidP="009754F5">
            <w:pPr>
              <w:spacing w:after="120" w:line="360" w:lineRule="auto"/>
              <w:jc w:val="center"/>
              <w:rPr>
                <w:rFonts w:ascii="Arial Narrow" w:hAnsi="Arial Narrow" w:cs="Arial"/>
                <w:b/>
                <w:i/>
                <w:iCs/>
                <w:caps/>
                <w:sz w:val="20"/>
                <w:szCs w:val="20"/>
                <w:u w:val="single"/>
              </w:rPr>
            </w:pPr>
            <w:r w:rsidRPr="009754F5">
              <w:rPr>
                <w:rFonts w:ascii="Arial Narrow" w:hAnsi="Arial Narrow" w:cs="Arial"/>
                <w:b/>
                <w:i/>
                <w:iCs/>
                <w:sz w:val="20"/>
                <w:szCs w:val="20"/>
                <w:u w:val="single"/>
              </w:rPr>
              <w:t xml:space="preserve">UWZGLĘDNIAJĄCE PRZESŁANKI WYKLUCZENIA Z ART. 7 UST. 1 USTAWY </w:t>
            </w:r>
            <w:r w:rsidRPr="009754F5">
              <w:rPr>
                <w:rFonts w:ascii="Arial Narrow" w:hAnsi="Arial Narrow" w:cs="Arial"/>
                <w:b/>
                <w:i/>
                <w:iCs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A609621" w14:textId="6C3428D4" w:rsidR="009754F5" w:rsidRPr="009754F5" w:rsidRDefault="009754F5" w:rsidP="007F468D">
            <w:pPr>
              <w:spacing w:after="0"/>
              <w:jc w:val="center"/>
              <w:rPr>
                <w:rFonts w:ascii="Arial Narrow" w:hAnsi="Arial Narrow"/>
                <w:i/>
                <w:iCs/>
                <w:sz w:val="21"/>
                <w:szCs w:val="21"/>
              </w:rPr>
            </w:pPr>
          </w:p>
        </w:tc>
      </w:tr>
    </w:tbl>
    <w:p w14:paraId="32116A6F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11B895A1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14:paraId="7150F8B5" w14:textId="30648B81" w:rsidR="006077EE" w:rsidRPr="006077EE" w:rsidRDefault="00AE5807" w:rsidP="006077EE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="009754F5">
        <w:rPr>
          <w:rFonts w:ascii="Arial Narrow" w:hAnsi="Arial Narrow" w:cs="Arial"/>
          <w:b/>
          <w:sz w:val="24"/>
          <w:szCs w:val="24"/>
        </w:rPr>
        <w:t xml:space="preserve">artykułów spożywczych </w:t>
      </w:r>
      <w:r w:rsidR="001E61FE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4A6232F0" w14:textId="77777777" w:rsidR="00AC5363" w:rsidRDefault="00AC5363" w:rsidP="006077EE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</w:p>
    <w:p w14:paraId="3448EC57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6C9FA68F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14:paraId="43C5BDCD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>Oświadczam, że nie podlegam wykluczeniu z postępowania na podstawie art. 108 ust 1 ustawy Prawo zamówień publicznych oraz art. 109 ust.1 pkt. 4,5i 7 ustawy Pzp</w:t>
      </w:r>
    </w:p>
    <w:p w14:paraId="140F3313" w14:textId="77777777"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14:paraId="26270BF6" w14:textId="77777777"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14:paraId="4302AEB7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69C16D6D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C8FD3FA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74C3EE71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B9F4FFA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9CBE517" w14:textId="1C48A670" w:rsidR="00023477" w:rsidRPr="009754F5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>Oświadczam, że zachodzą w stosunku do mnie podstawy wykluczenia z postępowania na podstawie art. …………. ustawy Pzp</w:t>
      </w:r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Pzp).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Pzp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7EC8F021" w14:textId="77777777" w:rsidR="009754F5" w:rsidRDefault="009754F5" w:rsidP="009754F5">
      <w:pPr>
        <w:pStyle w:val="NormalnyWeb"/>
        <w:numPr>
          <w:ilvl w:val="0"/>
          <w:numId w:val="12"/>
        </w:numPr>
        <w:spacing w:after="0" w:line="360" w:lineRule="auto"/>
        <w:ind w:hanging="57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A25D09C" w14:textId="77777777" w:rsidR="009754F5" w:rsidRPr="009754F5" w:rsidRDefault="009754F5" w:rsidP="009754F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15208A5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63226C3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3A9D943B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4A4C5BA6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6E64BC54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2999D83B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E0910B3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0CD25E86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którego/ych zasoby powołuję się w niniejszym postępowaniu, tj.: ………………………………..................….........................................................................................</w:t>
      </w:r>
    </w:p>
    <w:p w14:paraId="7D80F6B2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KRS/CEiDG)</w:t>
      </w:r>
    </w:p>
    <w:p w14:paraId="5784F775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231639D1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14:paraId="26B4D980" w14:textId="1E984189" w:rsidR="009754F5" w:rsidRPr="001A7C00" w:rsidRDefault="009754F5" w:rsidP="009754F5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308BD6C" w14:textId="6736A6C3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</w:p>
    <w:p w14:paraId="605F94AE" w14:textId="434A4BF7" w:rsidR="009754F5" w:rsidRPr="009754F5" w:rsidRDefault="009754F5" w:rsidP="009754F5">
      <w:pPr>
        <w:pStyle w:val="Akapitzlist"/>
        <w:numPr>
          <w:ilvl w:val="0"/>
          <w:numId w:val="12"/>
        </w:num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9754F5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0"/>
    <w:p w14:paraId="4DD7BBB0" w14:textId="77777777" w:rsidR="009754F5" w:rsidRDefault="009754F5" w:rsidP="009754F5">
      <w:pPr>
        <w:spacing w:after="120" w:line="360" w:lineRule="auto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68483F07" w14:textId="1861D84E" w:rsidR="009754F5" w:rsidRPr="009754F5" w:rsidRDefault="009754F5" w:rsidP="009754F5">
      <w:pPr>
        <w:pStyle w:val="Akapitzlist"/>
        <w:numPr>
          <w:ilvl w:val="0"/>
          <w:numId w:val="12"/>
        </w:num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54F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6A6E58E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BC155A6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2FF8BB6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09F86C2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3017874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76B88F" w14:textId="77777777"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930531" w14:textId="77777777" w:rsidR="009754F5" w:rsidRDefault="009754F5" w:rsidP="009754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E3AE7F7" w14:textId="77777777" w:rsidR="009754F5" w:rsidRDefault="009754F5" w:rsidP="009754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7FD26EB" w14:textId="77777777" w:rsidR="00FE4E2B" w:rsidRPr="00345ACC" w:rsidRDefault="00FE4E2B" w:rsidP="009754F5">
      <w:pPr>
        <w:spacing w:before="120" w:line="276" w:lineRule="auto"/>
        <w:jc w:val="both"/>
        <w:rPr>
          <w:rFonts w:ascii="Arial Narrow" w:hAnsi="Arial Narrow"/>
          <w:sz w:val="20"/>
          <w:szCs w:val="20"/>
        </w:rPr>
      </w:pPr>
    </w:p>
    <w:sectPr w:rsidR="00FE4E2B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6C57E" w14:textId="77777777"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14:paraId="415F4153" w14:textId="77777777"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BEEC1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48B5" w14:textId="77777777" w:rsidR="00F8042D" w:rsidRDefault="00F8042D">
    <w:pPr>
      <w:pStyle w:val="Stopka"/>
      <w:jc w:val="right"/>
    </w:pPr>
    <w:r>
      <w:t xml:space="preserve">Strona </w:t>
    </w:r>
    <w:r w:rsidR="00F545F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F545F5">
      <w:rPr>
        <w:b/>
        <w:bCs/>
        <w:sz w:val="24"/>
        <w:szCs w:val="24"/>
      </w:rPr>
      <w:fldChar w:fldCharType="separate"/>
    </w:r>
    <w:r w:rsidR="00CE1A4C">
      <w:rPr>
        <w:b/>
        <w:bCs/>
        <w:noProof/>
      </w:rPr>
      <w:t>2</w:t>
    </w:r>
    <w:r w:rsidR="00F545F5">
      <w:rPr>
        <w:b/>
        <w:bCs/>
        <w:sz w:val="24"/>
        <w:szCs w:val="24"/>
      </w:rPr>
      <w:fldChar w:fldCharType="end"/>
    </w:r>
    <w:r>
      <w:t xml:space="preserve"> z </w:t>
    </w:r>
    <w:r w:rsidR="00F545F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F545F5">
      <w:rPr>
        <w:b/>
        <w:bCs/>
        <w:sz w:val="24"/>
        <w:szCs w:val="24"/>
      </w:rPr>
      <w:fldChar w:fldCharType="separate"/>
    </w:r>
    <w:r w:rsidR="00CE1A4C">
      <w:rPr>
        <w:b/>
        <w:bCs/>
        <w:noProof/>
      </w:rPr>
      <w:t>2</w:t>
    </w:r>
    <w:r w:rsidR="00F545F5">
      <w:rPr>
        <w:b/>
        <w:bCs/>
        <w:sz w:val="24"/>
        <w:szCs w:val="24"/>
      </w:rPr>
      <w:fldChar w:fldCharType="end"/>
    </w:r>
  </w:p>
  <w:p w14:paraId="393519E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23CC9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EE7C" w14:textId="77777777"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14:paraId="43276CED" w14:textId="77777777" w:rsidR="000266E2" w:rsidRDefault="000266E2" w:rsidP="0038231F">
      <w:pPr>
        <w:spacing w:after="0" w:line="240" w:lineRule="auto"/>
      </w:pPr>
      <w:r>
        <w:continuationSeparator/>
      </w:r>
    </w:p>
  </w:footnote>
  <w:footnote w:id="1">
    <w:p w14:paraId="7DB11B4B" w14:textId="77777777" w:rsidR="009754F5" w:rsidRDefault="009754F5" w:rsidP="009754F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E710F73" w14:textId="77777777" w:rsidR="009754F5" w:rsidRDefault="009754F5" w:rsidP="009754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6A645A" w14:textId="77777777" w:rsidR="009754F5" w:rsidRDefault="009754F5" w:rsidP="009754F5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98A5A9" w14:textId="77777777" w:rsidR="009754F5" w:rsidRDefault="009754F5" w:rsidP="009754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4CB6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E381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8A7B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468865">
    <w:abstractNumId w:val="9"/>
  </w:num>
  <w:num w:numId="2" w16cid:durableId="1232347760">
    <w:abstractNumId w:val="0"/>
  </w:num>
  <w:num w:numId="3" w16cid:durableId="1798715618">
    <w:abstractNumId w:val="8"/>
  </w:num>
  <w:num w:numId="4" w16cid:durableId="1347294275">
    <w:abstractNumId w:val="11"/>
  </w:num>
  <w:num w:numId="5" w16cid:durableId="645940403">
    <w:abstractNumId w:val="10"/>
  </w:num>
  <w:num w:numId="6" w16cid:durableId="1551720873">
    <w:abstractNumId w:val="7"/>
  </w:num>
  <w:num w:numId="7" w16cid:durableId="441537200">
    <w:abstractNumId w:val="1"/>
  </w:num>
  <w:num w:numId="8" w16cid:durableId="513038643">
    <w:abstractNumId w:val="5"/>
  </w:num>
  <w:num w:numId="9" w16cid:durableId="21706779">
    <w:abstractNumId w:val="3"/>
  </w:num>
  <w:num w:numId="10" w16cid:durableId="1274046492">
    <w:abstractNumId w:val="6"/>
  </w:num>
  <w:num w:numId="11" w16cid:durableId="1571427479">
    <w:abstractNumId w:val="4"/>
  </w:num>
  <w:num w:numId="12" w16cid:durableId="1360396436">
    <w:abstractNumId w:val="13"/>
  </w:num>
  <w:num w:numId="13" w16cid:durableId="1241797168">
    <w:abstractNumId w:val="2"/>
  </w:num>
  <w:num w:numId="14" w16cid:durableId="550461671">
    <w:abstractNumId w:val="12"/>
  </w:num>
  <w:num w:numId="15" w16cid:durableId="632058662">
    <w:abstractNumId w:val="14"/>
  </w:num>
  <w:num w:numId="16" w16cid:durableId="1264337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E61FE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4D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16613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077EE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4F5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CE1A4C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365F2"/>
    <w:rsid w:val="00F43919"/>
    <w:rsid w:val="00F545F5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44AFEC"/>
  <w15:docId w15:val="{6B0FCE84-E131-437C-A55D-86E8F764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754F5"/>
    <w:pPr>
      <w:spacing w:line="256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12</cp:revision>
  <cp:lastPrinted>2016-07-26T11:32:00Z</cp:lastPrinted>
  <dcterms:created xsi:type="dcterms:W3CDTF">2021-06-22T20:46:00Z</dcterms:created>
  <dcterms:modified xsi:type="dcterms:W3CDTF">2022-05-11T13:31:00Z</dcterms:modified>
</cp:coreProperties>
</file>